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41" w:rsidRPr="009D27DC" w:rsidRDefault="004D6E41">
      <w:pPr>
        <w:rPr>
          <w:rFonts w:hint="eastAsia"/>
          <w:sz w:val="36"/>
          <w:szCs w:val="36"/>
        </w:rPr>
      </w:pPr>
      <w:r w:rsidRPr="009D27DC">
        <w:rPr>
          <w:rFonts w:hint="eastAsia"/>
          <w:sz w:val="36"/>
          <w:szCs w:val="36"/>
        </w:rPr>
        <w:t>關於</w:t>
      </w:r>
      <w:proofErr w:type="spellStart"/>
      <w:r w:rsidRPr="009D27DC">
        <w:rPr>
          <w:sz w:val="36"/>
          <w:szCs w:val="36"/>
        </w:rPr>
        <w:t>beautypower</w:t>
      </w:r>
      <w:proofErr w:type="spellEnd"/>
      <w:r w:rsidRPr="009D27DC">
        <w:rPr>
          <w:rFonts w:hint="eastAsia"/>
          <w:sz w:val="36"/>
          <w:szCs w:val="36"/>
        </w:rPr>
        <w:t xml:space="preserve"> </w:t>
      </w:r>
      <w:r w:rsidRPr="009D27DC">
        <w:rPr>
          <w:rFonts w:hint="eastAsia"/>
          <w:sz w:val="36"/>
          <w:szCs w:val="36"/>
        </w:rPr>
        <w:t>品牌形象建立之行銷建議：</w:t>
      </w:r>
    </w:p>
    <w:p w:rsidR="004D6E41" w:rsidRPr="009D27DC" w:rsidRDefault="004D6E41">
      <w:pPr>
        <w:rPr>
          <w:rFonts w:hint="eastAsia"/>
          <w:b/>
          <w:sz w:val="28"/>
          <w:szCs w:val="28"/>
        </w:rPr>
      </w:pPr>
      <w:r w:rsidRPr="009D27DC">
        <w:rPr>
          <w:rFonts w:hint="eastAsia"/>
          <w:b/>
          <w:sz w:val="28"/>
          <w:szCs w:val="28"/>
        </w:rPr>
        <w:t>一、尋找品牌的差異化與主攻市場的建立</w:t>
      </w:r>
    </w:p>
    <w:p w:rsidR="004D6E41" w:rsidRPr="009D27DC" w:rsidRDefault="004D6E41" w:rsidP="009D27DC">
      <w:pPr>
        <w:spacing w:line="480" w:lineRule="exact"/>
        <w:rPr>
          <w:rFonts w:hint="eastAsia"/>
          <w:b/>
          <w:sz w:val="28"/>
          <w:szCs w:val="28"/>
        </w:rPr>
      </w:pPr>
      <w:r w:rsidRPr="009D27DC">
        <w:rPr>
          <w:rFonts w:hint="eastAsia"/>
          <w:b/>
          <w:sz w:val="28"/>
          <w:szCs w:val="28"/>
        </w:rPr>
        <w:t>二、活化品牌商品的形象：</w:t>
      </w:r>
    </w:p>
    <w:p w:rsidR="004D6E41" w:rsidRDefault="004D6E41" w:rsidP="009D27DC">
      <w:pPr>
        <w:spacing w:line="48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、賦於品牌生命力：商品代言人或是商品精神</w:t>
      </w:r>
      <w:r>
        <w:rPr>
          <w:rFonts w:hint="eastAsia"/>
        </w:rPr>
        <w:t>(</w:t>
      </w:r>
      <w:r>
        <w:rPr>
          <w:rFonts w:hint="eastAsia"/>
        </w:rPr>
        <w:t>小白花的精神</w:t>
      </w:r>
      <w:r>
        <w:rPr>
          <w:rFonts w:hint="eastAsia"/>
        </w:rPr>
        <w:t>)</w:t>
      </w:r>
    </w:p>
    <w:p w:rsidR="004D6E41" w:rsidRDefault="004D6E41" w:rsidP="009D27DC">
      <w:pPr>
        <w:spacing w:line="48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、品牌精神與民眾的互動：專業資訊或是體驗</w:t>
      </w:r>
    </w:p>
    <w:p w:rsidR="004D6E41" w:rsidRPr="009D27DC" w:rsidRDefault="004D6E41" w:rsidP="009D27DC">
      <w:pPr>
        <w:spacing w:line="480" w:lineRule="exact"/>
        <w:rPr>
          <w:rFonts w:hint="eastAsia"/>
          <w:b/>
          <w:sz w:val="28"/>
          <w:szCs w:val="28"/>
        </w:rPr>
      </w:pPr>
      <w:r w:rsidRPr="009D27DC">
        <w:rPr>
          <w:rFonts w:hint="eastAsia"/>
          <w:b/>
          <w:sz w:val="28"/>
          <w:szCs w:val="28"/>
        </w:rPr>
        <w:t>三、網站功能的強化：針對官網及臉書互動部分</w:t>
      </w:r>
    </w:p>
    <w:p w:rsidR="004D6E41" w:rsidRDefault="004D6E41" w:rsidP="009D27DC">
      <w:pPr>
        <w:spacing w:line="48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、商品的特性與促銷方案</w:t>
      </w:r>
    </w:p>
    <w:p w:rsidR="004D6E41" w:rsidRDefault="004D6E41" w:rsidP="009D27DC">
      <w:pPr>
        <w:spacing w:line="48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、消費者使用商品的交叉使用</w:t>
      </w:r>
    </w:p>
    <w:p w:rsidR="004D6E41" w:rsidRDefault="004D6E41" w:rsidP="009D27DC">
      <w:pPr>
        <w:spacing w:line="48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9D27DC">
        <w:rPr>
          <w:rFonts w:hint="eastAsia"/>
        </w:rPr>
        <w:t>會員人數增長的方式</w:t>
      </w:r>
      <w:r w:rsidR="009D27DC">
        <w:rPr>
          <w:rFonts w:hint="eastAsia"/>
        </w:rPr>
        <w:t>(</w:t>
      </w:r>
      <w:r w:rsidR="009D27DC">
        <w:rPr>
          <w:rFonts w:hint="eastAsia"/>
        </w:rPr>
        <w:t>新會員及團購概念</w:t>
      </w:r>
      <w:r w:rsidR="009D27DC">
        <w:rPr>
          <w:rFonts w:hint="eastAsia"/>
        </w:rPr>
        <w:t>)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、每月一物，美麗再現</w:t>
      </w:r>
      <w:r>
        <w:rPr>
          <w:rFonts w:hint="eastAsia"/>
        </w:rPr>
        <w:t>(</w:t>
      </w:r>
      <w:r>
        <w:rPr>
          <w:rFonts w:hint="eastAsia"/>
        </w:rPr>
        <w:t>增加舊會員的黏性</w:t>
      </w:r>
      <w:r>
        <w:rPr>
          <w:rFonts w:hint="eastAsia"/>
        </w:rPr>
        <w:t>)</w:t>
      </w:r>
    </w:p>
    <w:p w:rsidR="009D27DC" w:rsidRPr="009D27DC" w:rsidRDefault="009D27DC" w:rsidP="009D27DC">
      <w:pPr>
        <w:spacing w:line="480" w:lineRule="exact"/>
        <w:rPr>
          <w:rFonts w:hint="eastAsia"/>
          <w:b/>
          <w:sz w:val="28"/>
          <w:szCs w:val="28"/>
        </w:rPr>
      </w:pPr>
      <w:r w:rsidRPr="009D27DC">
        <w:rPr>
          <w:rFonts w:hint="eastAsia"/>
          <w:b/>
          <w:sz w:val="28"/>
          <w:szCs w:val="28"/>
        </w:rPr>
        <w:t>四、社群行銷的部分：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、臉書的經營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(1)</w:t>
      </w:r>
      <w:r w:rsidRPr="009D27DC">
        <w:rPr>
          <w:rFonts w:hint="eastAsia"/>
        </w:rPr>
        <w:t xml:space="preserve"> </w:t>
      </w:r>
      <w:r>
        <w:rPr>
          <w:rFonts w:hint="eastAsia"/>
        </w:rPr>
        <w:t>每天一次互動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每月一次網路活動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每季一次粉友大優惠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每年一次虛擬轉實體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、其他平台的訊息發布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訊息</w:t>
      </w:r>
      <w:r>
        <w:rPr>
          <w:rFonts w:hint="eastAsia"/>
        </w:rPr>
        <w:t>3-5</w:t>
      </w:r>
      <w:r>
        <w:rPr>
          <w:rFonts w:hint="eastAsia"/>
        </w:rPr>
        <w:t>天前的鋪成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>活動</w:t>
      </w:r>
      <w:r>
        <w:rPr>
          <w:rFonts w:hint="eastAsia"/>
        </w:rPr>
        <w:t>14</w:t>
      </w:r>
      <w:r>
        <w:rPr>
          <w:rFonts w:hint="eastAsia"/>
        </w:rPr>
        <w:t>天前的宣導與告知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(3)</w:t>
      </w:r>
      <w:r>
        <w:rPr>
          <w:rFonts w:hint="eastAsia"/>
        </w:rPr>
        <w:t>粉友意見與交流互動</w:t>
      </w:r>
    </w:p>
    <w:p w:rsidR="009D27DC" w:rsidRDefault="009D27DC" w:rsidP="009D27DC">
      <w:pPr>
        <w:spacing w:line="480" w:lineRule="exact"/>
        <w:rPr>
          <w:rFonts w:hint="eastAsia"/>
        </w:rPr>
      </w:pPr>
    </w:p>
    <w:p w:rsidR="009D27DC" w:rsidRPr="009D27DC" w:rsidRDefault="009D27DC" w:rsidP="009D27DC">
      <w:pPr>
        <w:spacing w:line="480" w:lineRule="exact"/>
        <w:rPr>
          <w:rFonts w:hint="eastAsia"/>
          <w:b/>
          <w:sz w:val="28"/>
          <w:szCs w:val="28"/>
        </w:rPr>
      </w:pPr>
      <w:r w:rsidRPr="009D27DC">
        <w:rPr>
          <w:rFonts w:hint="eastAsia"/>
          <w:b/>
          <w:sz w:val="28"/>
          <w:szCs w:val="28"/>
        </w:rPr>
        <w:t>五、市場區隔：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、依年齡層畫分</w:t>
      </w:r>
    </w:p>
    <w:p w:rsidR="009D27DC" w:rsidRDefault="009D27DC" w:rsidP="009D27DC">
      <w:pPr>
        <w:spacing w:line="48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、依活動設計畫分</w:t>
      </w:r>
    </w:p>
    <w:sectPr w:rsidR="009D27DC" w:rsidSect="00640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6E41"/>
    <w:rsid w:val="004D6E41"/>
    <w:rsid w:val="00640AFB"/>
    <w:rsid w:val="009D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</cp:revision>
  <dcterms:created xsi:type="dcterms:W3CDTF">2013-02-18T08:08:00Z</dcterms:created>
  <dcterms:modified xsi:type="dcterms:W3CDTF">2013-02-18T08:28:00Z</dcterms:modified>
</cp:coreProperties>
</file>